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66" w:rsidRPr="00D27866" w:rsidRDefault="00D27866" w:rsidP="00D27866">
      <w:pPr>
        <w:pageBreakBefore/>
        <w:jc w:val="center"/>
        <w:rPr>
          <w:rFonts w:ascii="Times New Roman" w:hAnsi="Times New Roman" w:cs="Times New Roman"/>
          <w:b/>
        </w:rPr>
      </w:pPr>
      <w:r w:rsidRPr="00D27866">
        <w:rPr>
          <w:rFonts w:ascii="Times New Roman" w:hAnsi="Times New Roman" w:cs="Times New Roman"/>
          <w:b/>
        </w:rPr>
        <w:t xml:space="preserve">TEKNİK ŞARTNAME STANDART FORMU  </w:t>
      </w:r>
    </w:p>
    <w:p w:rsidR="00D27866" w:rsidRPr="007B7926" w:rsidRDefault="004A7DEB" w:rsidP="00D27866">
      <w:pPr>
        <w:spacing w:before="120"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ŞARTNAME-1</w:t>
      </w:r>
    </w:p>
    <w:p w:rsidR="00D27866" w:rsidRPr="00D27866" w:rsidRDefault="00D27866" w:rsidP="00D27866">
      <w:pPr>
        <w:spacing w:before="120" w:after="120"/>
        <w:ind w:firstLine="720"/>
        <w:rPr>
          <w:rFonts w:ascii="Times New Roman" w:hAnsi="Times New Roman" w:cs="Times New Roman"/>
          <w:b/>
        </w:rPr>
      </w:pPr>
    </w:p>
    <w:p w:rsidR="00D27866" w:rsidRPr="00D27866" w:rsidRDefault="00D27866" w:rsidP="00D27866">
      <w:pPr>
        <w:spacing w:before="120" w:after="120"/>
        <w:rPr>
          <w:rFonts w:ascii="Times New Roman" w:hAnsi="Times New Roman" w:cs="Times New Roman"/>
          <w:color w:val="222222"/>
          <w:shd w:val="clear" w:color="auto" w:fill="FCFDFD"/>
        </w:rPr>
      </w:pPr>
      <w:r w:rsidRPr="00D27866">
        <w:rPr>
          <w:rFonts w:ascii="Times New Roman" w:hAnsi="Times New Roman" w:cs="Times New Roman"/>
          <w:b/>
        </w:rPr>
        <w:t>Sözleşme başlığı</w:t>
      </w:r>
      <w:r w:rsidRPr="00D27866">
        <w:rPr>
          <w:rFonts w:ascii="Times New Roman" w:hAnsi="Times New Roman" w:cs="Times New Roman"/>
          <w:b/>
        </w:rPr>
        <w:tab/>
        <w:t>:</w:t>
      </w:r>
      <w:r w:rsidRPr="00D27866">
        <w:rPr>
          <w:rFonts w:ascii="Times New Roman" w:hAnsi="Times New Roman" w:cs="Times New Roman"/>
        </w:rPr>
        <w:t xml:space="preserve"> </w:t>
      </w:r>
      <w:r w:rsidRPr="00D27866">
        <w:rPr>
          <w:rFonts w:ascii="Times New Roman" w:hAnsi="Times New Roman" w:cs="Times New Roman"/>
          <w:color w:val="222222"/>
          <w:shd w:val="clear" w:color="auto" w:fill="FCFDFD"/>
        </w:rPr>
        <w:t>KÜLTÜR VE TURİZM GEÇİDİMİZ ÇINAR GEÇİDİ PROJESİ</w:t>
      </w:r>
    </w:p>
    <w:p w:rsidR="00D27866" w:rsidRPr="00D27866" w:rsidRDefault="00D27866" w:rsidP="00D27866">
      <w:pPr>
        <w:spacing w:before="120" w:after="120"/>
        <w:rPr>
          <w:rFonts w:ascii="Times New Roman" w:hAnsi="Times New Roman" w:cs="Times New Roman"/>
          <w:color w:val="222222"/>
          <w:shd w:val="clear" w:color="auto" w:fill="FCFDFD"/>
        </w:rPr>
      </w:pPr>
      <w:r w:rsidRPr="00D27866">
        <w:rPr>
          <w:rFonts w:ascii="Times New Roman" w:hAnsi="Times New Roman" w:cs="Times New Roman"/>
          <w:b/>
        </w:rPr>
        <w:t>Yayın Referansı</w:t>
      </w:r>
      <w:r w:rsidRPr="00D27866">
        <w:rPr>
          <w:rFonts w:ascii="Times New Roman" w:hAnsi="Times New Roman" w:cs="Times New Roman"/>
          <w:b/>
        </w:rPr>
        <w:tab/>
        <w:t>:</w:t>
      </w:r>
      <w:r w:rsidRPr="00D27866">
        <w:rPr>
          <w:rFonts w:ascii="Times New Roman" w:hAnsi="Times New Roman" w:cs="Times New Roman"/>
        </w:rPr>
        <w:t xml:space="preserve"> </w:t>
      </w:r>
      <w:r w:rsidRPr="00D27866">
        <w:rPr>
          <w:rFonts w:ascii="Times New Roman" w:hAnsi="Times New Roman" w:cs="Times New Roman"/>
          <w:color w:val="222222"/>
          <w:shd w:val="clear" w:color="auto" w:fill="FCFDFD"/>
        </w:rPr>
        <w:t>TR63/15/TZKAMU/0042</w:t>
      </w:r>
    </w:p>
    <w:p w:rsidR="00D27866" w:rsidRPr="00D27866" w:rsidRDefault="00D27866" w:rsidP="00D27866">
      <w:pPr>
        <w:spacing w:before="120" w:after="120"/>
        <w:rPr>
          <w:rFonts w:ascii="Times New Roman" w:hAnsi="Times New Roman" w:cs="Times New Roman"/>
        </w:rPr>
      </w:pPr>
      <w:r w:rsidRPr="00D27866">
        <w:rPr>
          <w:rFonts w:ascii="Times New Roman" w:hAnsi="Times New Roman" w:cs="Times New Roman"/>
        </w:rPr>
        <w:t>1. Genel Tanım</w:t>
      </w:r>
    </w:p>
    <w:p w:rsidR="00D27866" w:rsidRPr="00D27866" w:rsidRDefault="00D27866" w:rsidP="00D27866">
      <w:pPr>
        <w:spacing w:before="120" w:after="120"/>
        <w:rPr>
          <w:rFonts w:ascii="Times New Roman" w:hAnsi="Times New Roman" w:cs="Times New Roman"/>
          <w:color w:val="222222"/>
          <w:shd w:val="clear" w:color="auto" w:fill="FCFDFD"/>
        </w:rPr>
      </w:pPr>
      <w:r w:rsidRPr="00D27866">
        <w:rPr>
          <w:rFonts w:ascii="Times New Roman" w:hAnsi="Times New Roman" w:cs="Times New Roman"/>
          <w:highlight w:val="lightGray"/>
        </w:rPr>
        <w:t>2015 YILI TURİZM ALTYAPISININ GELİŞTİRİLMESİ KÜÇÜK ÖLÇEKLİ ALTYAPI MALİ DESTEK PROGRAMI</w:t>
      </w:r>
      <w:r w:rsidRPr="00D27866">
        <w:rPr>
          <w:rFonts w:ascii="Times New Roman" w:hAnsi="Times New Roman" w:cs="Times New Roman"/>
        </w:rPr>
        <w:t xml:space="preserve"> çerçevesinde kurumumuzca sunulan </w:t>
      </w:r>
      <w:r w:rsidRPr="00D27866">
        <w:rPr>
          <w:rFonts w:ascii="Times New Roman" w:hAnsi="Times New Roman" w:cs="Times New Roman"/>
          <w:color w:val="222222"/>
          <w:shd w:val="clear" w:color="auto" w:fill="FCFDFD"/>
        </w:rPr>
        <w:t>KÜLTÜR VE TURİZM GEÇİDİMİZ ÇINAR GEÇİDİ projesi başlığı altında bütçede belirtilen mallar için teknik şartname oluşturulmuştur.</w:t>
      </w:r>
    </w:p>
    <w:p w:rsidR="00D27866" w:rsidRPr="00D27866" w:rsidRDefault="00D27866" w:rsidP="00D27866">
      <w:pPr>
        <w:spacing w:before="120" w:after="120"/>
        <w:ind w:hanging="33"/>
        <w:rPr>
          <w:rFonts w:ascii="Times New Roman" w:hAnsi="Times New Roman" w:cs="Times New Roman"/>
        </w:rPr>
      </w:pPr>
      <w:r w:rsidRPr="00D27866">
        <w:rPr>
          <w:rFonts w:ascii="Times New Roman" w:hAnsi="Times New Roman" w:cs="Times New Roman"/>
        </w:rPr>
        <w:t>2. Tedarik Edilecek Mallar, Teknik Özellikleri ve Miktarı</w:t>
      </w:r>
    </w:p>
    <w:tbl>
      <w:tblPr>
        <w:tblW w:w="46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5"/>
        <w:gridCol w:w="4759"/>
        <w:gridCol w:w="2884"/>
      </w:tblGrid>
      <w:tr w:rsidR="00D27866" w:rsidRPr="00D27866" w:rsidTr="00E35033">
        <w:trPr>
          <w:cantSplit/>
          <w:trHeight w:val="274"/>
          <w:tblHeader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D27866" w:rsidRPr="00D27866" w:rsidTr="00E35033">
        <w:trPr>
          <w:cantSplit/>
          <w:trHeight w:val="274"/>
          <w:tblHeader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Sıra No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Teknik Özellikler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Miktar</w:t>
            </w:r>
          </w:p>
        </w:tc>
      </w:tr>
      <w:tr w:rsidR="00D27866" w:rsidRPr="00D27866" w:rsidTr="0091272D">
        <w:trPr>
          <w:cantSplit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66" w:rsidRPr="00D27866" w:rsidRDefault="00D27866" w:rsidP="0091272D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</w:rPr>
            </w:pPr>
            <w:r w:rsidRPr="00D27866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t>Led Projektör 200W SMD Ledli</w:t>
            </w:r>
            <w:r w:rsidR="00476786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t>(İşçilik ve montaj dahil)</w:t>
            </w:r>
            <w:r w:rsidRPr="00D27866"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</w:rPr>
              <w:br/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866" w:rsidRPr="00D27866" w:rsidRDefault="00D27866" w:rsidP="00D278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27866">
              <w:rPr>
                <w:rFonts w:ascii="Times New Roman" w:eastAsia="Times New Roman" w:hAnsi="Times New Roman" w:cs="Times New Roman"/>
                <w:lang w:val="en-US"/>
              </w:rPr>
              <w:t>15 Adet</w:t>
            </w:r>
          </w:p>
        </w:tc>
      </w:tr>
      <w:tr w:rsidR="00D27866" w:rsidRPr="00D27866" w:rsidTr="00E35033">
        <w:trPr>
          <w:cantSplit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27866" w:rsidRPr="00D27866" w:rsidTr="00E35033">
        <w:trPr>
          <w:cantSplit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27866" w:rsidRPr="00D27866" w:rsidTr="00E35033">
        <w:trPr>
          <w:cantSplit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E35033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 xml:space="preserve">      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27866" w:rsidRPr="00D27866" w:rsidTr="00E35033">
        <w:trPr>
          <w:cantSplit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66" w:rsidRPr="00D27866" w:rsidRDefault="00D27866" w:rsidP="00D27866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D27866">
              <w:rPr>
                <w:rFonts w:ascii="Times New Roman" w:hAnsi="Times New Roman" w:cs="Times New Roman"/>
                <w:b/>
              </w:rPr>
              <w:t xml:space="preserve">      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66" w:rsidRPr="00D27866" w:rsidRDefault="00D27866" w:rsidP="00E350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D27866" w:rsidRPr="00D27866" w:rsidRDefault="00D27866" w:rsidP="00D27866">
      <w:pPr>
        <w:shd w:val="clear" w:color="auto" w:fill="FFFFFF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7866" w:rsidRPr="00EA1946" w:rsidRDefault="00D27866" w:rsidP="00EA194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</w:rPr>
      </w:pPr>
      <w:r w:rsidRPr="00EA1946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Led Projektör 200W SMD Ledli</w:t>
      </w:r>
      <w:r w:rsidRPr="00EA1946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br/>
      </w:r>
    </w:p>
    <w:p w:rsidR="00D27866" w:rsidRPr="00D27866" w:rsidRDefault="00D27866" w:rsidP="00EA19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72818"/>
        </w:rPr>
      </w:pPr>
      <w:r w:rsidRPr="00D27866">
        <w:rPr>
          <w:rFonts w:ascii="Times New Roman" w:eastAsia="Times New Roman" w:hAnsi="Times New Roman" w:cs="Times New Roman"/>
          <w:color w:val="272818"/>
          <w:bdr w:val="none" w:sz="0" w:space="0" w:color="auto" w:frame="1"/>
        </w:rPr>
        <w:t>6500-3000 Kelvin</w:t>
      </w:r>
      <w:r w:rsidRPr="00D27866">
        <w:rPr>
          <w:rFonts w:ascii="Times New Roman" w:eastAsia="Times New Roman" w:hAnsi="Times New Roman" w:cs="Times New Roman"/>
          <w:color w:val="272818"/>
          <w:bdr w:val="none" w:sz="0" w:space="0" w:color="auto" w:frame="1"/>
        </w:rPr>
        <w:br/>
        <w:t>Armatür Rengi : Siyah</w:t>
      </w:r>
      <w:r w:rsidRPr="00D27866">
        <w:rPr>
          <w:rFonts w:ascii="Times New Roman" w:eastAsia="Times New Roman" w:hAnsi="Times New Roman" w:cs="Times New Roman"/>
          <w:color w:val="272818"/>
          <w:bdr w:val="none" w:sz="0" w:space="0" w:color="auto" w:frame="1"/>
        </w:rPr>
        <w:br/>
        <w:t>Güç : 200 Watt</w:t>
      </w:r>
      <w:r w:rsidRPr="00D27866">
        <w:rPr>
          <w:rFonts w:ascii="Times New Roman" w:eastAsia="Times New Roman" w:hAnsi="Times New Roman" w:cs="Times New Roman"/>
          <w:color w:val="272818"/>
          <w:bdr w:val="none" w:sz="0" w:space="0" w:color="auto" w:frame="1"/>
        </w:rPr>
        <w:br/>
        <w:t>220 Volt</w:t>
      </w:r>
      <w:r w:rsidRPr="00D27866">
        <w:rPr>
          <w:rFonts w:ascii="Times New Roman" w:eastAsia="Times New Roman" w:hAnsi="Times New Roman" w:cs="Times New Roman"/>
          <w:color w:val="272818"/>
          <w:bdr w:val="none" w:sz="0" w:space="0" w:color="auto" w:frame="1"/>
        </w:rPr>
        <w:br/>
        <w:t>SMD Ledli</w:t>
      </w:r>
      <w:r w:rsidRPr="00D27866">
        <w:rPr>
          <w:rFonts w:ascii="Times New Roman" w:eastAsia="Times New Roman" w:hAnsi="Times New Roman" w:cs="Times New Roman"/>
          <w:color w:val="272818"/>
          <w:bdr w:val="none" w:sz="0" w:space="0" w:color="auto" w:frame="1"/>
        </w:rPr>
        <w:br/>
        <w:t>20000 Lümen</w:t>
      </w:r>
    </w:p>
    <w:p w:rsidR="00FE217C" w:rsidRDefault="00FE217C" w:rsidP="00FE217C">
      <w:pPr>
        <w:pStyle w:val="AralkYok"/>
      </w:pPr>
      <w:r>
        <w:rPr>
          <w:b/>
        </w:rPr>
        <w:t>NOT:</w:t>
      </w:r>
      <w:r>
        <w:t xml:space="preserve"> </w:t>
      </w:r>
      <w:r w:rsidR="004A7DEB">
        <w:t xml:space="preserve">Firma temin ettiği ürüne en az 2 yıl garanti verir. </w:t>
      </w:r>
      <w:r>
        <w:t>İdare zaruri hallerde teknik şartnamede belirtilen hususlarda ekleme-çıkarma ya da değişiklik yapma hakkını saklı tutar.</w:t>
      </w:r>
    </w:p>
    <w:p w:rsidR="00FE217C" w:rsidRDefault="00FE217C" w:rsidP="00FE217C">
      <w:pPr>
        <w:pStyle w:val="AralkYok"/>
      </w:pPr>
    </w:p>
    <w:p w:rsidR="00D27866" w:rsidRPr="00D27866" w:rsidRDefault="00D27866" w:rsidP="00FE217C">
      <w:pPr>
        <w:rPr>
          <w:rFonts w:ascii="Times New Roman" w:hAnsi="Times New Roman" w:cs="Times New Roman"/>
        </w:rPr>
      </w:pPr>
    </w:p>
    <w:p w:rsidR="00D27866" w:rsidRDefault="00D27866"/>
    <w:sectPr w:rsidR="00D27866" w:rsidSect="00B74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27866"/>
    <w:rsid w:val="00476786"/>
    <w:rsid w:val="004A7DEB"/>
    <w:rsid w:val="00573AA1"/>
    <w:rsid w:val="00640508"/>
    <w:rsid w:val="00735E49"/>
    <w:rsid w:val="007B7926"/>
    <w:rsid w:val="0091272D"/>
    <w:rsid w:val="00936ECB"/>
    <w:rsid w:val="00A00F4E"/>
    <w:rsid w:val="00B740AF"/>
    <w:rsid w:val="00C47AE8"/>
    <w:rsid w:val="00C97EFF"/>
    <w:rsid w:val="00D27866"/>
    <w:rsid w:val="00EA1946"/>
    <w:rsid w:val="00FE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E2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D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</dc:creator>
  <cp:lastModifiedBy>barış</cp:lastModifiedBy>
  <cp:revision>2</cp:revision>
  <cp:lastPrinted>2015-07-08T10:34:00Z</cp:lastPrinted>
  <dcterms:created xsi:type="dcterms:W3CDTF">2016-05-10T07:47:00Z</dcterms:created>
  <dcterms:modified xsi:type="dcterms:W3CDTF">2016-05-10T07:47:00Z</dcterms:modified>
</cp:coreProperties>
</file>